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ОБРАЗОВАНИЯ И НАУКИ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КЫРГЫЗСКОЙ РЕСПУБЛИКИ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МЕЖДУНАРОДНЫЙ УНИВЕРСИТЕТ АЛАТОО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СРЕДНЕЕ ПРОФЕССИОНАЛЬНОЕ ОБРАЗОВАНИЕ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2118831</wp:posOffset>
            </wp:positionH>
            <wp:positionV relativeFrom="paragraph">
              <wp:posOffset>214002</wp:posOffset>
            </wp:positionV>
            <wp:extent cx="2163136" cy="2121697"/>
            <wp:effectExtent b="0" l="0" r="0" t="0"/>
            <wp:wrapSquare wrapText="bothSides" distB="152400" distT="152400" distL="152400" distR="152400"/>
            <wp:docPr id="10737418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3136" cy="21216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ДНЕВНИК  ПРОХОЖДЕНИЯ КВАЛИФИКАЦИОННОЙ ПРАКТИКИ В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предприятия, организации, учреждения)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________ по __________ 20___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413"/>
        <w:gridCol w:w="5092"/>
        <w:gridCol w:w="1595"/>
        <w:tblGridChange w:id="0">
          <w:tblGrid>
            <w:gridCol w:w="3413"/>
            <w:gridCol w:w="5092"/>
            <w:gridCol w:w="1595"/>
          </w:tblGrid>
        </w:tblGridChange>
      </w:tblGrid>
      <w:tr>
        <w:trPr>
          <w:cantSplit w:val="0"/>
          <w:trHeight w:val="9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Выполнил(а) студент(ка)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Группа, 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   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стажировки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должность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стажировки от СПО МУА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должность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" w:right="0" w:hanging="39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Бишкек 20__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ПРАКТИКИ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студента_____________________________________________группы______________ID________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практики: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квалификационной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Профессиональная стажировка, являясь важной частью обучения, помогает развивать теоретические знания, приобретать практические навыки и опыт работы. Прохождение профессиональной стажировки обязательно.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909" w:right="0" w:hanging="9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и продолжительность прохождения стажировки - 2 рабочие недели, но может быть продлено по желанию работодателя или студента.</w:t>
      </w:r>
    </w:p>
    <w:p w:rsidR="00000000" w:rsidDel="00000000" w:rsidP="00000000" w:rsidRDefault="00000000" w:rsidRPr="00000000" w14:paraId="00000033">
      <w:pPr>
        <w:spacing w:line="320" w:lineRule="auto"/>
        <w:rPr>
          <w:i w:val="1"/>
          <w:color w:val="272727"/>
        </w:rPr>
      </w:pPr>
      <w:r w:rsidDel="00000000" w:rsidR="00000000" w:rsidRPr="00000000">
        <w:rPr>
          <w:i w:val="1"/>
          <w:color w:val="272727"/>
          <w:rtl w:val="0"/>
        </w:rPr>
        <w:t xml:space="preserve">Цели прохождения производственной практики:</w:t>
      </w:r>
    </w:p>
    <w:p w:rsidR="00000000" w:rsidDel="00000000" w:rsidP="00000000" w:rsidRDefault="00000000" w:rsidRPr="00000000" w14:paraId="00000034">
      <w:pPr>
        <w:spacing w:line="320" w:lineRule="auto"/>
        <w:rPr>
          <w:i w:val="1"/>
          <w:color w:val="272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20" w:lineRule="auto"/>
        <w:ind w:left="189" w:hanging="189"/>
        <w:rPr>
          <w:color w:val="272727"/>
        </w:rPr>
      </w:pPr>
      <w:r w:rsidDel="00000000" w:rsidR="00000000" w:rsidRPr="00000000">
        <w:rPr>
          <w:color w:val="272727"/>
          <w:rtl w:val="0"/>
        </w:rPr>
        <w:t xml:space="preserve">Ознакомление с деятельностью организации;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89" w:hanging="189"/>
        <w:rPr>
          <w:color w:val="272727"/>
        </w:rPr>
      </w:pPr>
      <w:r w:rsidDel="00000000" w:rsidR="00000000" w:rsidRPr="00000000">
        <w:rPr>
          <w:color w:val="272727"/>
          <w:rtl w:val="0"/>
        </w:rPr>
        <w:t xml:space="preserve">изучение истории создания и развития компании;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89" w:hanging="189"/>
        <w:rPr>
          <w:color w:val="272727"/>
        </w:rPr>
      </w:pPr>
      <w:r w:rsidDel="00000000" w:rsidR="00000000" w:rsidRPr="00000000">
        <w:rPr>
          <w:color w:val="272727"/>
          <w:rtl w:val="0"/>
        </w:rPr>
        <w:t xml:space="preserve">изучение формы собственности организации;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89" w:hanging="189"/>
        <w:rPr>
          <w:color w:val="272727"/>
        </w:rPr>
      </w:pPr>
      <w:r w:rsidDel="00000000" w:rsidR="00000000" w:rsidRPr="00000000">
        <w:rPr>
          <w:color w:val="272727"/>
          <w:rtl w:val="0"/>
        </w:rPr>
        <w:t xml:space="preserve">изучение специфики работы компании;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89" w:hanging="189"/>
        <w:rPr>
          <w:color w:val="272727"/>
        </w:rPr>
      </w:pPr>
      <w:r w:rsidDel="00000000" w:rsidR="00000000" w:rsidRPr="00000000">
        <w:rPr>
          <w:color w:val="272727"/>
          <w:rtl w:val="0"/>
        </w:rPr>
        <w:t xml:space="preserve">изучение структуры организации в данной компании;</w:t>
      </w:r>
    </w:p>
    <w:p w:rsidR="00000000" w:rsidDel="00000000" w:rsidP="00000000" w:rsidRDefault="00000000" w:rsidRPr="00000000" w14:paraId="0000003A">
      <w:pPr>
        <w:rPr>
          <w:color w:val="272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 и навыки, которые необходимо приобрести студенту в ходе прохождения практики: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ознакомление с основными функциями должностных лиц и задачами работы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ознакомиться с формами и методами работы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опыт работы предприятия (компании, фирмы)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представления о проблематике профессиональной деятельности принимающей организации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всесторонний анализ собранной информации с целью дальнейшего выбора оптимальных и обоснованных решений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обретение и развитие навыков работы в коллективе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приемов управления совместной деятельностью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приобрести навыки по анализу информации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опыт работы над коммерческим проектом с руководителем практики.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20"/>
          <w:tab w:val="left" w:leader="none" w:pos="720"/>
        </w:tabs>
        <w:spacing w:after="32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ДЕТАЛЬНЫЙ ОТЧЕТ О ПРОДЕЛАННОЙ РАБОТЕ</w:t>
      </w:r>
    </w:p>
    <w:p w:rsidR="00000000" w:rsidDel="00000000" w:rsidP="00000000" w:rsidRDefault="00000000" w:rsidRPr="00000000" w14:paraId="00000055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30"/>
        <w:gridCol w:w="2084"/>
        <w:gridCol w:w="6114"/>
        <w:tblGridChange w:id="0">
          <w:tblGrid>
            <w:gridCol w:w="1330"/>
            <w:gridCol w:w="2084"/>
            <w:gridCol w:w="6114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Подразделение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Краткое описание выполненной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Бухгалтерия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Прошла технику безопасности.</w:t>
            </w:r>
          </w:p>
          <w:p w:rsidR="00000000" w:rsidDel="00000000" w:rsidP="00000000" w:rsidRDefault="00000000" w:rsidRPr="00000000" w14:paraId="0000005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Познакомилась с руководителем практики на предприятии (главным бухгалтером) и с сотрудниками.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3. Ознакомилась с рабочим местом и внутренним распорядком дня.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* пример заполнения полей</w:t>
      </w:r>
    </w:p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* отчет заполняется по каждому дню или по каждой неделе практики, по желанию студента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ДЕТАЛЬНЫЙ ОТЧЕТ О ПРОДЕЛАННОЙ РАБОТЕ</w:t>
      </w:r>
    </w:p>
    <w:p w:rsidR="00000000" w:rsidDel="00000000" w:rsidP="00000000" w:rsidRDefault="00000000" w:rsidRPr="00000000" w14:paraId="00000072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2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30"/>
        <w:gridCol w:w="2084"/>
        <w:gridCol w:w="6114"/>
        <w:tblGridChange w:id="0">
          <w:tblGrid>
            <w:gridCol w:w="1330"/>
            <w:gridCol w:w="2084"/>
            <w:gridCol w:w="6114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Подразделение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Краткое описание выполненной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44.0" w:type="dxa"/>
              <w:bottom w:w="0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ОЦЕНКА РАБОТОДАТЕЛЯ 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918"/>
        <w:gridCol w:w="1720"/>
        <w:tblGridChange w:id="0">
          <w:tblGrid>
            <w:gridCol w:w="7918"/>
            <w:gridCol w:w="1720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ОЦЕНКА (1-5)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Пунктуальность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Внешний вид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Ответственность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Отношения с коллегами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Отношения с менеджментом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Отношение с клиентами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Знание языка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2700" cy="12700"/>
                  <wp:effectExtent b="0" l="0" r="0" t="0"/>
                  <wp:docPr id="107374183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E">
            <w:pPr>
              <w:spacing w:after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Заметки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ОЦЕНКА ОТДЕЛЕНИЯ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lineRule="auto"/>
        <w:rPr/>
      </w:pPr>
      <w:r w:rsidDel="00000000" w:rsidR="00000000" w:rsidRPr="00000000">
        <w:rPr>
          <w:rtl w:val="0"/>
        </w:rPr>
        <w:t xml:space="preserve">Работа по пройденной стажировке принята / не принята.</w:t>
      </w:r>
    </w:p>
    <w:p w:rsidR="00000000" w:rsidDel="00000000" w:rsidP="00000000" w:rsidRDefault="00000000" w:rsidRPr="00000000" w14:paraId="000000AD">
      <w:pPr>
        <w:spacing w:after="240" w:line="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Куратор практики_____________________________________Подпись________________________</w:t>
      </w:r>
    </w:p>
    <w:p w:rsidR="00000000" w:rsidDel="00000000" w:rsidP="00000000" w:rsidRDefault="00000000" w:rsidRPr="00000000" w14:paraId="000000AF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Дата сдачи дневника «___»__________ 20__ г.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Подпись студента ______________________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32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080" w:top="1080" w:left="108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909" w:hanging="90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09" w:hanging="90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2109" w:hanging="9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09" w:hanging="909.000000000000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309" w:hanging="909.000000000000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909" w:hanging="9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509" w:hanging="90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109" w:hanging="9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709" w:hanging="90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rPr>
      <w:sz w:val="24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a4">
    <w:name w:val="Hyperlink"/>
    <w:rPr>
      <w:u w:val="single"/>
    </w:rPr>
  </w:style>
  <w:style w:type="paragraph" w:styleId="a5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6" w:customStyle="1">
    <w:name w:val="Текстовый блок"/>
    <w:rPr>
      <w:rFonts w:ascii="Cambria" w:cs="Cambria" w:eastAsia="Cambria" w:hAnsi="Cambria"/>
      <w:color w:val="000000"/>
      <w:sz w:val="24"/>
      <w:szCs w:val="24"/>
      <w:u w:color="000000"/>
      <w:lang w:val="ru-RU"/>
    </w:rPr>
  </w:style>
  <w:style w:type="paragraph" w:styleId="a7">
    <w:name w:val="Body Text Indent"/>
    <w:pPr>
      <w:ind w:firstLine="567"/>
      <w:jc w:val="both"/>
    </w:pPr>
    <w:rPr>
      <w:rFonts w:eastAsia="Times New Roman"/>
      <w:color w:val="000000"/>
      <w:sz w:val="28"/>
      <w:szCs w:val="28"/>
      <w:u w:color="000000"/>
      <w:lang w:val="ru-RU"/>
    </w:rPr>
  </w:style>
  <w:style w:type="numbering" w:styleId="a" w:customStyle="1">
    <w:name w:val="Пункты"/>
    <w:pPr>
      <w:numPr>
        <w:numId w:val="1"/>
      </w:numPr>
    </w:pPr>
  </w:style>
  <w:style w:type="paragraph" w:styleId="a8" w:customStyle="1">
    <w:name w:val="По умолчанию"/>
    <w:rPr>
      <w:rFonts w:ascii="Helvetica Neue" w:cs="Arial Unicode MS" w:hAnsi="Helvetica Neue"/>
      <w:color w:val="000000"/>
      <w:sz w:val="22"/>
      <w:szCs w:val="22"/>
      <w:lang w:val="ru-RU"/>
    </w:rPr>
  </w:style>
  <w:style w:type="paragraph" w:styleId="1" w:customStyle="1">
    <w:name w:val="Заголовок1"/>
    <w:next w:val="a6"/>
    <w:pPr>
      <w:keepNext w:val="1"/>
      <w:outlineLvl w:val="0"/>
    </w:pPr>
    <w:rPr>
      <w:rFonts w:cs="Arial Unicode MS"/>
      <w:color w:val="000000"/>
      <w:sz w:val="28"/>
      <w:szCs w:val="28"/>
      <w:u w:color="000000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8vZMgApz8QaVyYUX1ip9I/LIzw==">AMUW2mWVG5BYBp79wbX7ZHN/DlvaXetya0Ygf8lD6n0EJxv03yYopyhzlJ3ZRWTHxDQqK1s0TF10Uzk/a+TgsIfy+SQHh+M26OUdl9UQZqrHJL/ISvxYfsjANcrPXlhT4g9BqIkZ+qBO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2022-11-14T07:37:00Z</dcterms:created>
  <dc:creator>C209-5</dc:creator>
</cp:coreProperties>
</file>