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B1AB8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D1F55">
        <w:rPr>
          <w:rFonts w:ascii="Times New Roman" w:hAnsi="Times New Roman" w:cs="Times New Roman"/>
          <w:b/>
          <w:bCs/>
          <w:sz w:val="34"/>
          <w:szCs w:val="34"/>
        </w:rPr>
        <w:t xml:space="preserve">МИНИСТЕРСТВО ОБРАЗОВАНИЯ И НАУКИ         КЫРГЫЗСКОЙ РЕСПУБЛИКИ  </w:t>
      </w:r>
    </w:p>
    <w:p w14:paraId="097CC13D" w14:textId="48CEDA6B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D1F55">
        <w:rPr>
          <w:rFonts w:ascii="Times New Roman" w:hAnsi="Times New Roman" w:cs="Times New Roman"/>
          <w:b/>
          <w:bCs/>
          <w:sz w:val="34"/>
          <w:szCs w:val="34"/>
        </w:rPr>
        <w:t xml:space="preserve">МЕЖДУНАРОДНЫЙ УНИВЕРСИТЕТ АЛАТОО </w:t>
      </w:r>
      <w:r w:rsidR="005D1F55">
        <w:rPr>
          <w:rFonts w:ascii="Times New Roman" w:hAnsi="Times New Roman" w:cs="Times New Roman"/>
          <w:b/>
          <w:bCs/>
          <w:sz w:val="34"/>
          <w:szCs w:val="34"/>
        </w:rPr>
        <w:t>СРЕДНЕЕ ПРОФЕССИОНАЛЬНОЕ ОБРАЗОВАНИЕ</w:t>
      </w:r>
    </w:p>
    <w:p w14:paraId="120E0413" w14:textId="77777777" w:rsidR="00EB47B2" w:rsidRPr="00007730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r w:rsidRPr="000077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473D62" wp14:editId="780AC6AB">
            <wp:extent cx="2475230" cy="24434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083F" w14:textId="77777777" w:rsidR="00EB47B2" w:rsidRPr="00007730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007730">
        <w:rPr>
          <w:rFonts w:ascii="Times New Roman" w:hAnsi="Times New Roman" w:cs="Times New Roman"/>
          <w:b/>
          <w:bCs/>
          <w:sz w:val="48"/>
          <w:szCs w:val="48"/>
        </w:rPr>
        <w:t>Отчет</w:t>
      </w:r>
    </w:p>
    <w:p w14:paraId="41AC2D55" w14:textId="77777777" w:rsidR="00882160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F55">
        <w:rPr>
          <w:rFonts w:ascii="Times New Roman" w:hAnsi="Times New Roman" w:cs="Times New Roman"/>
          <w:b/>
          <w:bCs/>
          <w:sz w:val="32"/>
          <w:szCs w:val="32"/>
        </w:rPr>
        <w:t>о прохождени</w:t>
      </w:r>
      <w:r w:rsidRPr="00007730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5D1F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производственной</w:t>
      </w:r>
      <w:r w:rsidRPr="005D1F55">
        <w:rPr>
          <w:rFonts w:ascii="Times New Roman" w:hAnsi="Times New Roman" w:cs="Times New Roman"/>
          <w:b/>
          <w:bCs/>
          <w:sz w:val="32"/>
          <w:szCs w:val="32"/>
        </w:rPr>
        <w:t xml:space="preserve"> практики в ______________________________________________ (наименование предприятия, организации, учреждения) </w:t>
      </w:r>
    </w:p>
    <w:p w14:paraId="0553E48F" w14:textId="50D3BE8B" w:rsidR="00EB47B2" w:rsidRPr="00C945CD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4AF">
        <w:rPr>
          <w:rFonts w:ascii="Times New Roman" w:hAnsi="Times New Roman" w:cs="Times New Roman"/>
          <w:b/>
          <w:bCs/>
          <w:sz w:val="32"/>
          <w:szCs w:val="32"/>
        </w:rPr>
        <w:t>с ________ по __________ 20___ года</w:t>
      </w:r>
    </w:p>
    <w:p w14:paraId="7E73EAC8" w14:textId="77777777" w:rsidR="00EB47B2" w:rsidRPr="00C945CD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4002FAA2" w14:textId="77777777" w:rsidR="00EB47B2" w:rsidRPr="00C945CD" w:rsidRDefault="00EB47B2" w:rsidP="00EB47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4D55FBFB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>Выполнил(а) студент(ка)</w:t>
      </w:r>
      <w:r w:rsidRPr="005D1F55">
        <w:rPr>
          <w:rFonts w:ascii="Times New Roman" w:hAnsi="Times New Roman" w:cs="Times New Roman"/>
          <w:noProof/>
          <w:sz w:val="20"/>
        </w:rPr>
        <w:t xml:space="preserve">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07487E1" wp14:editId="218DA306">
            <wp:extent cx="2112645" cy="158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   ФИО</w:t>
      </w:r>
    </w:p>
    <w:p w14:paraId="76B0B1EF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Группа, </w:t>
      </w: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ID</w:t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     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1B3E051" wp14:editId="7CB153AC">
            <wp:extent cx="2112645" cy="158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1149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</w:p>
    <w:p w14:paraId="6B4F1A46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39E3DBEE" wp14:editId="75790968">
            <wp:extent cx="2112645" cy="158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54AFD9E7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c</w:t>
      </w:r>
      <w:r w:rsidRPr="005D1F55">
        <w:rPr>
          <w:rFonts w:ascii="Times New Roman" w:hAnsi="Times New Roman" w:cs="Times New Roman"/>
          <w:b/>
          <w:bCs/>
          <w:szCs w:val="30"/>
        </w:rPr>
        <w:t xml:space="preserve">тажировки   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3F6AD3B7" wp14:editId="0048F3EB">
            <wp:extent cx="2112645" cy="15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11A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>от предприятия</w:t>
      </w:r>
    </w:p>
    <w:p w14:paraId="3FFF38A6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09C22915" wp14:editId="78AED2A2">
            <wp:extent cx="2112645" cy="15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3D2D08DA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стажировки от МУА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65D38E6C" wp14:editId="000BA06D">
            <wp:extent cx="2112645" cy="15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7727" w14:textId="77777777" w:rsidR="00EB47B2" w:rsidRPr="005D1F55" w:rsidRDefault="00EB47B2" w:rsidP="00EB47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7D1CD27B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</w:rPr>
      </w:pPr>
      <w:r w:rsidRPr="005D1F55">
        <w:rPr>
          <w:rFonts w:ascii="Times New Roman" w:hAnsi="Times New Roman" w:cs="Times New Roman"/>
          <w:b/>
          <w:bCs/>
          <w:sz w:val="28"/>
          <w:szCs w:val="32"/>
        </w:rPr>
        <w:t>Бишкек 20__</w:t>
      </w:r>
    </w:p>
    <w:p w14:paraId="4DA4B026" w14:textId="77777777" w:rsidR="00EB47B2" w:rsidRPr="00007730" w:rsidRDefault="00EB47B2" w:rsidP="00EB47B2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007730">
        <w:rPr>
          <w:rFonts w:ascii="Times New Roman" w:hAnsi="Times New Roman" w:cs="Times New Roman"/>
          <w:b/>
          <w:sz w:val="28"/>
        </w:rPr>
        <w:lastRenderedPageBreak/>
        <w:t>СОДЕРЖАНИЕ ОТЧЕТА ПО ПРАКТИКЕ</w:t>
      </w:r>
    </w:p>
    <w:p w14:paraId="420684DC" w14:textId="77777777" w:rsidR="00EB47B2" w:rsidRPr="00007730" w:rsidRDefault="00EB47B2" w:rsidP="00EB47B2">
      <w:pPr>
        <w:pStyle w:val="a4"/>
        <w:jc w:val="left"/>
        <w:rPr>
          <w:szCs w:val="22"/>
        </w:rPr>
      </w:pPr>
    </w:p>
    <w:p w14:paraId="0F23CAB6" w14:textId="54164636" w:rsidR="00EB47B2" w:rsidRDefault="00EB47B2" w:rsidP="00AD24AF">
      <w:pPr>
        <w:pStyle w:val="a4"/>
        <w:numPr>
          <w:ilvl w:val="0"/>
          <w:numId w:val="1"/>
        </w:numPr>
        <w:jc w:val="left"/>
        <w:rPr>
          <w:rStyle w:val="a8"/>
          <w:szCs w:val="28"/>
        </w:rPr>
      </w:pPr>
      <w:r w:rsidRPr="00AD24AF">
        <w:rPr>
          <w:rStyle w:val="a8"/>
          <w:szCs w:val="28"/>
        </w:rPr>
        <w:t>Введение.</w:t>
      </w:r>
    </w:p>
    <w:p w14:paraId="75906BF7" w14:textId="77777777" w:rsidR="00AD24AF" w:rsidRPr="00AD24AF" w:rsidRDefault="00AD24AF" w:rsidP="00AD24AF">
      <w:pPr>
        <w:pStyle w:val="a4"/>
        <w:ind w:left="720"/>
        <w:jc w:val="left"/>
        <w:rPr>
          <w:rStyle w:val="a8"/>
          <w:szCs w:val="28"/>
        </w:rPr>
      </w:pPr>
    </w:p>
    <w:p w14:paraId="5B50374E" w14:textId="77777777" w:rsidR="00AD24AF" w:rsidRDefault="00AD24AF" w:rsidP="00EB47B2">
      <w:pPr>
        <w:pStyle w:val="a4"/>
        <w:numPr>
          <w:ilvl w:val="0"/>
          <w:numId w:val="1"/>
        </w:numPr>
        <w:jc w:val="left"/>
        <w:rPr>
          <w:rStyle w:val="a8"/>
          <w:szCs w:val="28"/>
        </w:rPr>
      </w:pPr>
      <w:r w:rsidRPr="00AD24AF">
        <w:rPr>
          <w:rStyle w:val="Calibri115pt0pt"/>
          <w:rFonts w:ascii="Times New Roman" w:hAnsi="Times New Roman" w:cs="Times New Roman"/>
          <w:sz w:val="28"/>
          <w:szCs w:val="28"/>
        </w:rPr>
        <w:t>Общее ознакомление с организацией. Причины и история возникновения. Организационно-правовая форма.</w:t>
      </w:r>
      <w:r>
        <w:rPr>
          <w:rStyle w:val="a8"/>
          <w:szCs w:val="28"/>
        </w:rPr>
        <w:t xml:space="preserve"> </w:t>
      </w:r>
    </w:p>
    <w:p w14:paraId="6B2452F9" w14:textId="654F5218" w:rsidR="00EB47B2" w:rsidRPr="00AD24AF" w:rsidRDefault="002E607D" w:rsidP="00AD24AF">
      <w:pPr>
        <w:pStyle w:val="a4"/>
        <w:jc w:val="left"/>
        <w:rPr>
          <w:rStyle w:val="Calibri115pt0pt"/>
          <w:rFonts w:ascii="Times New Roman" w:eastAsia="Times New Roman" w:hAnsi="Times New Roman" w:cs="Times New Roman"/>
          <w:i/>
          <w:iCs/>
          <w:color w:val="auto"/>
          <w:spacing w:val="0"/>
          <w:sz w:val="28"/>
          <w:szCs w:val="28"/>
          <w:shd w:val="clear" w:color="auto" w:fill="auto"/>
        </w:rPr>
      </w:pPr>
      <w:r w:rsidRPr="002E607D">
        <w:rPr>
          <w:b w:val="0"/>
        </w:rPr>
        <w:t>Краткая история создания предприятия, назначение продукции, ее технологический уровень, структура товарооборота и экспортные возможности. Потребительский спрос, рынок сбыта. Цены на продукцию.</w:t>
      </w:r>
      <w:r>
        <w:rPr>
          <w:b w:val="0"/>
          <w:lang w:val="en-US"/>
        </w:rPr>
        <w:t xml:space="preserve"> </w:t>
      </w:r>
    </w:p>
    <w:p w14:paraId="2BE2F48E" w14:textId="77777777" w:rsidR="00AD24AF" w:rsidRPr="00AD24AF" w:rsidRDefault="00AD24AF" w:rsidP="00EB47B2">
      <w:pPr>
        <w:pStyle w:val="a4"/>
        <w:jc w:val="left"/>
        <w:rPr>
          <w:rStyle w:val="Calibri115pt0pt"/>
          <w:rFonts w:ascii="Times New Roman" w:hAnsi="Times New Roman" w:cs="Times New Roman"/>
          <w:b w:val="0"/>
          <w:sz w:val="28"/>
          <w:szCs w:val="28"/>
        </w:rPr>
      </w:pPr>
    </w:p>
    <w:p w14:paraId="6930D732" w14:textId="77777777" w:rsidR="002E607D" w:rsidRPr="002E607D" w:rsidRDefault="00AD24AF" w:rsidP="00AD24AF">
      <w:pPr>
        <w:pStyle w:val="a4"/>
        <w:numPr>
          <w:ilvl w:val="0"/>
          <w:numId w:val="1"/>
        </w:numPr>
        <w:jc w:val="left"/>
        <w:rPr>
          <w:szCs w:val="28"/>
        </w:rPr>
      </w:pPr>
      <w:r w:rsidRPr="00AD24AF">
        <w:rPr>
          <w:rStyle w:val="Calibri115pt0pt"/>
          <w:rFonts w:ascii="Times New Roman" w:hAnsi="Times New Roman" w:cs="Times New Roman"/>
          <w:sz w:val="28"/>
          <w:szCs w:val="28"/>
        </w:rPr>
        <w:t xml:space="preserve">Руководство организацией. Организационная структура управления. Правовые основы управления. </w:t>
      </w:r>
      <w:r w:rsidRPr="00AD24AF">
        <w:rPr>
          <w:rFonts w:eastAsia="Calibri"/>
          <w:color w:val="000000"/>
          <w:spacing w:val="-2"/>
          <w:szCs w:val="28"/>
          <w:shd w:val="clear" w:color="auto" w:fill="FFFFFF"/>
        </w:rPr>
        <w:t>Стиль управления: демократический, автократический</w:t>
      </w:r>
      <w:r w:rsidR="002E607D" w:rsidRPr="002E607D">
        <w:t xml:space="preserve"> </w:t>
      </w:r>
    </w:p>
    <w:p w14:paraId="1F4DA39C" w14:textId="1E270892" w:rsidR="00EB47B2" w:rsidRPr="005771B9" w:rsidRDefault="002E607D" w:rsidP="00EB47B2">
      <w:pPr>
        <w:pStyle w:val="a4"/>
        <w:jc w:val="left"/>
        <w:rPr>
          <w:b w:val="0"/>
          <w:szCs w:val="28"/>
        </w:rPr>
      </w:pPr>
      <w:r w:rsidRPr="002E607D">
        <w:rPr>
          <w:b w:val="0"/>
        </w:rPr>
        <w:t>Сформулировать миссию организации, построить дерево целей организации. Привести схему организационной структуры управления предприятием.</w:t>
      </w:r>
      <w:r w:rsidR="005771B9" w:rsidRPr="005771B9">
        <w:rPr>
          <w:b w:val="0"/>
          <w:szCs w:val="28"/>
        </w:rPr>
        <w:t xml:space="preserve"> </w:t>
      </w:r>
      <w:r w:rsidR="00AD24AF" w:rsidRPr="00AD24AF">
        <w:rPr>
          <w:rStyle w:val="Calibri115pt0pt"/>
          <w:rFonts w:ascii="Times New Roman" w:hAnsi="Times New Roman" w:cs="Times New Roman"/>
          <w:b w:val="0"/>
          <w:sz w:val="28"/>
          <w:szCs w:val="28"/>
        </w:rPr>
        <w:t xml:space="preserve">Должностные инструкции. Положения отделов </w:t>
      </w:r>
      <w:proofErr w:type="gramStart"/>
      <w:r w:rsidR="00AD24AF" w:rsidRPr="00AD24AF">
        <w:rPr>
          <w:rStyle w:val="Calibri115pt0pt"/>
          <w:rFonts w:ascii="Times New Roman" w:hAnsi="Times New Roman" w:cs="Times New Roman"/>
          <w:b w:val="0"/>
          <w:sz w:val="28"/>
          <w:szCs w:val="28"/>
        </w:rPr>
        <w:t>организации.</w:t>
      </w:r>
      <w:r w:rsidR="00AD24AF" w:rsidRPr="00AD24AF">
        <w:rPr>
          <w:rFonts w:eastAsia="Calibri"/>
          <w:b w:val="0"/>
          <w:color w:val="000000"/>
          <w:spacing w:val="-2"/>
          <w:szCs w:val="28"/>
          <w:shd w:val="clear" w:color="auto" w:fill="FFFFFF"/>
        </w:rPr>
        <w:t>.</w:t>
      </w:r>
      <w:proofErr w:type="gramEnd"/>
    </w:p>
    <w:p w14:paraId="13ED38BC" w14:textId="77777777" w:rsidR="00AD24AF" w:rsidRPr="00AD24AF" w:rsidRDefault="00AD24AF" w:rsidP="00EB47B2">
      <w:pPr>
        <w:pStyle w:val="a4"/>
        <w:jc w:val="left"/>
        <w:rPr>
          <w:rFonts w:eastAsia="Calibri"/>
          <w:b w:val="0"/>
          <w:color w:val="000000"/>
          <w:spacing w:val="-2"/>
          <w:szCs w:val="28"/>
          <w:shd w:val="clear" w:color="auto" w:fill="FFFFFF"/>
        </w:rPr>
      </w:pPr>
    </w:p>
    <w:p w14:paraId="5B7EFC4B" w14:textId="31A1B046" w:rsidR="00AD24AF" w:rsidRPr="00AD24AF" w:rsidRDefault="00AD24AF" w:rsidP="00AD24AF">
      <w:pPr>
        <w:pStyle w:val="a4"/>
        <w:numPr>
          <w:ilvl w:val="0"/>
          <w:numId w:val="1"/>
        </w:numPr>
        <w:jc w:val="left"/>
        <w:rPr>
          <w:rFonts w:eastAsia="Calibri"/>
          <w:color w:val="000000"/>
          <w:spacing w:val="-2"/>
          <w:szCs w:val="28"/>
          <w:shd w:val="clear" w:color="auto" w:fill="FFFFFF"/>
        </w:rPr>
      </w:pPr>
      <w:r w:rsidRPr="00AD24AF">
        <w:rPr>
          <w:rFonts w:eastAsia="Calibri"/>
          <w:color w:val="000000"/>
          <w:spacing w:val="-2"/>
          <w:szCs w:val="28"/>
          <w:shd w:val="clear" w:color="auto" w:fill="FFFFFF"/>
        </w:rPr>
        <w:t>Управление трудовым процессом в организации. Планирование организации. Контроль в организации.</w:t>
      </w:r>
      <w:r w:rsidRPr="00AD24AF">
        <w:rPr>
          <w:rFonts w:eastAsia="Calibri"/>
          <w:color w:val="000000"/>
          <w:spacing w:val="-2"/>
          <w:szCs w:val="28"/>
          <w:shd w:val="clear" w:color="auto" w:fill="FFFFFF"/>
        </w:rPr>
        <w:t xml:space="preserve"> </w:t>
      </w:r>
    </w:p>
    <w:p w14:paraId="0AEA219C" w14:textId="5A80885A" w:rsidR="002E607D" w:rsidRPr="00007730" w:rsidRDefault="002E607D" w:rsidP="002E607D">
      <w:pPr>
        <w:pStyle w:val="a6"/>
        <w:ind w:left="720"/>
      </w:pPr>
      <w:r w:rsidRPr="00007730">
        <w:t xml:space="preserve">Провести анализ кадрового состава работников (руководителей, специалистов, рабочих). Описать систему мотивации труда работников. Провести анализ материальных и нематериальных инструментов мотивации. Провести анализ социальной политики организации. </w:t>
      </w:r>
      <w:r w:rsidR="005771B9" w:rsidRPr="005771B9">
        <w:rPr>
          <w:rStyle w:val="Calibri115pt0pt"/>
          <w:rFonts w:ascii="Times New Roman" w:hAnsi="Times New Roman" w:cs="Times New Roman"/>
          <w:sz w:val="28"/>
          <w:szCs w:val="28"/>
        </w:rPr>
        <w:t xml:space="preserve">Политика управления </w:t>
      </w:r>
      <w:r w:rsidR="005771B9" w:rsidRPr="005771B9">
        <w:rPr>
          <w:rFonts w:eastAsia="Calibri"/>
          <w:color w:val="000000"/>
          <w:spacing w:val="-2"/>
          <w:szCs w:val="28"/>
          <w:shd w:val="clear" w:color="auto" w:fill="FFFFFF"/>
        </w:rPr>
        <w:t>персоналом организации</w:t>
      </w:r>
    </w:p>
    <w:p w14:paraId="196E9BD6" w14:textId="77777777" w:rsidR="00AD24AF" w:rsidRPr="00AD24AF" w:rsidRDefault="00AD24AF" w:rsidP="00AD24AF">
      <w:pPr>
        <w:pStyle w:val="a4"/>
        <w:jc w:val="left"/>
        <w:rPr>
          <w:rFonts w:eastAsia="Calibri"/>
          <w:b w:val="0"/>
          <w:color w:val="000000"/>
          <w:spacing w:val="-2"/>
          <w:szCs w:val="28"/>
          <w:shd w:val="clear" w:color="auto" w:fill="FFFFFF"/>
        </w:rPr>
      </w:pPr>
    </w:p>
    <w:p w14:paraId="0EF7A3E8" w14:textId="11C34D3A" w:rsidR="00AD24AF" w:rsidRPr="00AD24AF" w:rsidRDefault="00AD24AF" w:rsidP="00AD24AF">
      <w:pPr>
        <w:pStyle w:val="a4"/>
        <w:numPr>
          <w:ilvl w:val="0"/>
          <w:numId w:val="1"/>
        </w:numPr>
        <w:jc w:val="left"/>
        <w:rPr>
          <w:rFonts w:eastAsia="Calibri"/>
          <w:color w:val="000000"/>
          <w:spacing w:val="-2"/>
          <w:szCs w:val="28"/>
          <w:shd w:val="clear" w:color="auto" w:fill="FFFFFF"/>
        </w:rPr>
      </w:pPr>
      <w:r w:rsidRPr="00AD24AF">
        <w:rPr>
          <w:rFonts w:eastAsia="Calibri"/>
          <w:color w:val="000000"/>
          <w:spacing w:val="-2"/>
          <w:szCs w:val="28"/>
          <w:shd w:val="clear" w:color="auto" w:fill="FFFFFF"/>
        </w:rPr>
        <w:t>Учет и отчетность в организации. Политика учета. Управленческий учет, финансовый учет. Отчетность организации.</w:t>
      </w:r>
    </w:p>
    <w:p w14:paraId="59A45E52" w14:textId="120A0EA3" w:rsidR="00AD24AF" w:rsidRPr="00DB7F17" w:rsidRDefault="00DB7F17" w:rsidP="00DB7F17">
      <w:pPr>
        <w:pStyle w:val="a6"/>
        <w:ind w:left="720"/>
      </w:pPr>
      <w:r w:rsidRPr="00007730">
        <w:rPr>
          <w:szCs w:val="28"/>
        </w:rPr>
        <w:t>Финансовое состояние</w:t>
      </w:r>
      <w:r w:rsidR="002E607D" w:rsidRPr="00007730">
        <w:rPr>
          <w:szCs w:val="28"/>
        </w:rPr>
        <w:t xml:space="preserve"> предприятия и его платежеспособность. Прибыль предприятия, ее структура и использование в отчетном году. Финансовая устойчивость предприятия</w:t>
      </w:r>
      <w:r w:rsidR="002E607D" w:rsidRPr="00DB7F17">
        <w:rPr>
          <w:szCs w:val="28"/>
        </w:rPr>
        <w:t>.</w:t>
      </w:r>
      <w:r w:rsidRPr="00DB7F17">
        <w:rPr>
          <w:szCs w:val="28"/>
          <w:lang w:val="en-US"/>
        </w:rPr>
        <w:t xml:space="preserve"> </w:t>
      </w:r>
      <w:r w:rsidR="00AD24AF" w:rsidRPr="00DB7F17">
        <w:rPr>
          <w:rFonts w:eastAsia="Calibri"/>
          <w:color w:val="000000"/>
          <w:spacing w:val="-2"/>
          <w:szCs w:val="28"/>
          <w:shd w:val="clear" w:color="auto" w:fill="FFFFFF"/>
        </w:rPr>
        <w:t>(</w:t>
      </w:r>
      <w:r w:rsidR="00AD24AF" w:rsidRPr="00DB7F17">
        <w:rPr>
          <w:rFonts w:eastAsia="Calibri"/>
          <w:color w:val="000000"/>
          <w:spacing w:val="-2"/>
          <w:szCs w:val="28"/>
          <w:shd w:val="clear" w:color="auto" w:fill="FFFFFF"/>
        </w:rPr>
        <w:t xml:space="preserve">Баланс. Отчет о прибылях и убытках. Сводный баланс. </w:t>
      </w:r>
      <w:proofErr w:type="spellStart"/>
      <w:r w:rsidR="00AD24AF" w:rsidRPr="00DB7F17">
        <w:rPr>
          <w:rFonts w:eastAsia="Calibri"/>
          <w:color w:val="000000"/>
          <w:spacing w:val="-2"/>
          <w:szCs w:val="28"/>
          <w:shd w:val="clear" w:color="auto" w:fill="FFFFFF"/>
        </w:rPr>
        <w:t>Оборотно</w:t>
      </w:r>
      <w:proofErr w:type="spellEnd"/>
      <w:r w:rsidR="00AD24AF" w:rsidRPr="00DB7F17">
        <w:rPr>
          <w:rFonts w:eastAsia="Calibri"/>
          <w:color w:val="000000"/>
          <w:spacing w:val="-2"/>
          <w:szCs w:val="28"/>
          <w:shd w:val="clear" w:color="auto" w:fill="FFFFFF"/>
        </w:rPr>
        <w:t>-сальдовые ведомости, кассовая книга. Книга учета операций</w:t>
      </w:r>
      <w:r w:rsidR="00AD24AF" w:rsidRPr="00DB7F17">
        <w:rPr>
          <w:rFonts w:eastAsia="Calibri"/>
          <w:color w:val="000000"/>
          <w:spacing w:val="-2"/>
          <w:szCs w:val="28"/>
          <w:shd w:val="clear" w:color="auto" w:fill="FFFFFF"/>
        </w:rPr>
        <w:t>).</w:t>
      </w:r>
    </w:p>
    <w:p w14:paraId="3E3A8CA4" w14:textId="673247EB" w:rsidR="00AD24AF" w:rsidRPr="00AD24AF" w:rsidRDefault="00AD24AF" w:rsidP="00AD24AF">
      <w:pPr>
        <w:pStyle w:val="a4"/>
        <w:ind w:left="360"/>
        <w:jc w:val="left"/>
        <w:rPr>
          <w:rFonts w:eastAsia="Calibri"/>
          <w:color w:val="000000"/>
          <w:spacing w:val="-2"/>
          <w:szCs w:val="28"/>
          <w:shd w:val="clear" w:color="auto" w:fill="FFFFFF"/>
        </w:rPr>
      </w:pPr>
    </w:p>
    <w:p w14:paraId="13302825" w14:textId="77777777" w:rsidR="00AD24AF" w:rsidRPr="00AD24AF" w:rsidRDefault="00AD24AF" w:rsidP="00AD24AF">
      <w:pPr>
        <w:pStyle w:val="a4"/>
        <w:numPr>
          <w:ilvl w:val="0"/>
          <w:numId w:val="1"/>
        </w:numPr>
        <w:jc w:val="left"/>
        <w:rPr>
          <w:rFonts w:eastAsia="Calibri"/>
          <w:b w:val="0"/>
          <w:color w:val="000000"/>
          <w:spacing w:val="-2"/>
          <w:szCs w:val="28"/>
          <w:shd w:val="clear" w:color="auto" w:fill="FFFFFF"/>
        </w:rPr>
      </w:pPr>
      <w:r w:rsidRPr="00AD24AF">
        <w:rPr>
          <w:rFonts w:eastAsia="Calibri"/>
          <w:color w:val="000000"/>
          <w:spacing w:val="-2"/>
          <w:szCs w:val="28"/>
          <w:shd w:val="clear" w:color="auto" w:fill="FFFFFF"/>
        </w:rPr>
        <w:t>Организация трудового процесса. Дисциплина на рабочем месте. Морально психо</w:t>
      </w:r>
      <w:r>
        <w:rPr>
          <w:rFonts w:eastAsia="Calibri"/>
          <w:color w:val="000000"/>
          <w:spacing w:val="-2"/>
          <w:szCs w:val="28"/>
          <w:shd w:val="clear" w:color="auto" w:fill="FFFFFF"/>
        </w:rPr>
        <w:t>логический климате организации.</w:t>
      </w:r>
    </w:p>
    <w:p w14:paraId="00FBE8CD" w14:textId="0608570D" w:rsidR="00AD24AF" w:rsidRDefault="00AD24AF" w:rsidP="00AD24AF">
      <w:pPr>
        <w:pStyle w:val="a4"/>
        <w:jc w:val="left"/>
        <w:rPr>
          <w:rFonts w:eastAsia="Calibri"/>
          <w:b w:val="0"/>
          <w:color w:val="000000"/>
          <w:spacing w:val="-2"/>
          <w:szCs w:val="28"/>
          <w:shd w:val="clear" w:color="auto" w:fill="FFFFFF"/>
        </w:rPr>
      </w:pPr>
      <w:r>
        <w:rPr>
          <w:rFonts w:eastAsia="Calibri"/>
          <w:color w:val="000000"/>
          <w:spacing w:val="-2"/>
          <w:szCs w:val="28"/>
          <w:shd w:val="clear" w:color="auto" w:fill="FFFFFF"/>
        </w:rPr>
        <w:t>(</w:t>
      </w:r>
      <w:r w:rsidRPr="00AD24AF">
        <w:rPr>
          <w:rFonts w:eastAsia="Calibri"/>
          <w:b w:val="0"/>
          <w:color w:val="000000"/>
          <w:spacing w:val="-2"/>
          <w:szCs w:val="28"/>
          <w:shd w:val="clear" w:color="auto" w:fill="FFFFFF"/>
        </w:rPr>
        <w:t>Эффективность работы персонала и организации в целом. Лидерство в организации: формальное, неформальное.</w:t>
      </w:r>
      <w:r>
        <w:rPr>
          <w:rFonts w:eastAsia="Calibri"/>
          <w:b w:val="0"/>
          <w:color w:val="000000"/>
          <w:spacing w:val="-2"/>
          <w:szCs w:val="28"/>
          <w:shd w:val="clear" w:color="auto" w:fill="FFFFFF"/>
        </w:rPr>
        <w:t xml:space="preserve"> </w:t>
      </w:r>
      <w:r w:rsidRPr="00AD24AF">
        <w:rPr>
          <w:rFonts w:eastAsia="Calibri"/>
          <w:b w:val="0"/>
          <w:color w:val="000000"/>
          <w:spacing w:val="-2"/>
          <w:szCs w:val="28"/>
          <w:shd w:val="clear" w:color="auto" w:fill="FFFFFF"/>
        </w:rPr>
        <w:t>Личные наблюдения студента</w:t>
      </w:r>
      <w:r>
        <w:rPr>
          <w:rFonts w:eastAsia="Calibri"/>
          <w:b w:val="0"/>
          <w:color w:val="000000"/>
          <w:spacing w:val="-2"/>
          <w:szCs w:val="28"/>
          <w:shd w:val="clear" w:color="auto" w:fill="FFFFFF"/>
        </w:rPr>
        <w:t>)</w:t>
      </w:r>
    </w:p>
    <w:p w14:paraId="09003224" w14:textId="77777777" w:rsidR="00AD24AF" w:rsidRPr="00D82206" w:rsidRDefault="00AD24AF" w:rsidP="00AD24AF">
      <w:pPr>
        <w:pStyle w:val="a4"/>
        <w:jc w:val="left"/>
        <w:rPr>
          <w:rFonts w:eastAsia="Calibri"/>
          <w:b w:val="0"/>
          <w:color w:val="000000"/>
          <w:spacing w:val="-2"/>
          <w:szCs w:val="28"/>
          <w:shd w:val="clear" w:color="auto" w:fill="FFFFFF"/>
          <w:lang w:val="en-US"/>
        </w:rPr>
      </w:pPr>
    </w:p>
    <w:p w14:paraId="008A52F2" w14:textId="77777777" w:rsidR="00EB47B2" w:rsidRPr="00007730" w:rsidRDefault="00EB47B2" w:rsidP="00AD24AF">
      <w:pPr>
        <w:pStyle w:val="a4"/>
        <w:ind w:firstLine="284"/>
        <w:jc w:val="left"/>
        <w:rPr>
          <w:rStyle w:val="a8"/>
        </w:rPr>
      </w:pPr>
      <w:r w:rsidRPr="00007730">
        <w:rPr>
          <w:rStyle w:val="a8"/>
        </w:rPr>
        <w:t>7.      Заключение.</w:t>
      </w:r>
    </w:p>
    <w:p w14:paraId="559CB507" w14:textId="77777777" w:rsidR="00EB47B2" w:rsidRPr="00007730" w:rsidRDefault="00EB47B2" w:rsidP="00EB47B2">
      <w:pPr>
        <w:pStyle w:val="a6"/>
        <w:ind w:firstLine="851"/>
      </w:pPr>
      <w:r w:rsidRPr="00007730">
        <w:t>По итогам анализа сделать выводы и предложения.</w:t>
      </w:r>
    </w:p>
    <w:p w14:paraId="77D9A056" w14:textId="77777777" w:rsidR="00EB47B2" w:rsidRPr="005D1F55" w:rsidRDefault="00EB47B2" w:rsidP="00EB47B2">
      <w:pPr>
        <w:rPr>
          <w:rFonts w:ascii="Times New Roman" w:hAnsi="Times New Roman" w:cs="Times New Roman"/>
          <w:sz w:val="32"/>
        </w:rPr>
      </w:pPr>
    </w:p>
    <w:sectPr w:rsidR="00EB47B2" w:rsidRPr="005D1F55" w:rsidSect="00007730">
      <w:pgSz w:w="11900" w:h="16840"/>
      <w:pgMar w:top="1440" w:right="126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4CCC"/>
    <w:multiLevelType w:val="hybridMultilevel"/>
    <w:tmpl w:val="DC0E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2"/>
    <w:rsid w:val="00211C12"/>
    <w:rsid w:val="002E607D"/>
    <w:rsid w:val="003B675B"/>
    <w:rsid w:val="005771B9"/>
    <w:rsid w:val="005D1F55"/>
    <w:rsid w:val="00882160"/>
    <w:rsid w:val="00AD24AF"/>
    <w:rsid w:val="00C945CD"/>
    <w:rsid w:val="00D82206"/>
    <w:rsid w:val="00DB7F17"/>
    <w:rsid w:val="00E03C00"/>
    <w:rsid w:val="00E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5EBD3"/>
  <w14:defaultImageDpi w14:val="300"/>
  <w15:docId w15:val="{8F2FAF38-600B-4A80-874D-1953BAD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7B2"/>
    <w:rPr>
      <w:sz w:val="22"/>
      <w:szCs w:val="22"/>
      <w:lang w:eastAsia="ru-RU"/>
    </w:rPr>
  </w:style>
  <w:style w:type="paragraph" w:styleId="a4">
    <w:name w:val="Title"/>
    <w:basedOn w:val="a"/>
    <w:link w:val="a5"/>
    <w:qFormat/>
    <w:rsid w:val="00EB47B2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B47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EB47B2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EB47B2"/>
    <w:rPr>
      <w:rFonts w:ascii="Times New Roman" w:eastAsia="Times New Roman" w:hAnsi="Times New Roman" w:cs="Times New Roman"/>
      <w:sz w:val="28"/>
      <w:lang w:eastAsia="ru-RU"/>
    </w:rPr>
  </w:style>
  <w:style w:type="character" w:styleId="a8">
    <w:name w:val="Emphasis"/>
    <w:basedOn w:val="a0"/>
    <w:uiPriority w:val="20"/>
    <w:qFormat/>
    <w:rsid w:val="00EB47B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B47B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7B2"/>
    <w:rPr>
      <w:rFonts w:ascii="Lucida Grande CY" w:hAnsi="Lucida Grande CY" w:cs="Lucida Grande CY"/>
      <w:sz w:val="18"/>
      <w:szCs w:val="18"/>
    </w:rPr>
  </w:style>
  <w:style w:type="character" w:customStyle="1" w:styleId="ab">
    <w:name w:val="Основной текст_"/>
    <w:basedOn w:val="a0"/>
    <w:link w:val="1"/>
    <w:rsid w:val="00AD24A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AD24AF"/>
    <w:pPr>
      <w:widowControl w:val="0"/>
      <w:shd w:val="clear" w:color="auto" w:fill="FFFFFF"/>
      <w:spacing w:after="180" w:line="358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Calibri115pt0pt">
    <w:name w:val="Основной текст + Calibri;11;5 pt;Интервал 0 pt"/>
    <w:basedOn w:val="ab"/>
    <w:rsid w:val="00AD24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AD24AF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AD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10Papen10 Ularbek</dc:creator>
  <cp:keywords/>
  <dc:description/>
  <cp:lastModifiedBy>Пользователь</cp:lastModifiedBy>
  <cp:revision>11</cp:revision>
  <dcterms:created xsi:type="dcterms:W3CDTF">2017-12-25T21:41:00Z</dcterms:created>
  <dcterms:modified xsi:type="dcterms:W3CDTF">2022-01-12T07:56:00Z</dcterms:modified>
</cp:coreProperties>
</file>